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Barron High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Senior Planning Conference - ACP (Academic &amp; Career Plan)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Name________________________________________________Date:__________________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Homeroom Teacher __________________    Goals are entered in Xello ____Yes  ____ No</w:t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 – Social Development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___Dreams and Goals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</w:t>
        <w:tab/>
        <w:t xml:space="preserve">___Major Talents, Strengths, Interests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___Personal Statement (needed for Portfolio &amp; Scholarships)</w:t>
      </w:r>
    </w:p>
    <w:p w:rsidR="00000000" w:rsidDel="00000000" w:rsidP="00000000" w:rsidRDefault="00000000" w:rsidRPr="00000000" w14:paraId="00000010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Academic Development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___Transcript Review</w:t>
      </w:r>
    </w:p>
    <w:p w:rsidR="00000000" w:rsidDel="00000000" w:rsidP="00000000" w:rsidRDefault="00000000" w:rsidRPr="00000000" w14:paraId="00000013">
      <w:pPr>
        <w:ind w:left="720" w:firstLine="720"/>
        <w:rPr/>
      </w:pPr>
      <w:r w:rsidDel="00000000" w:rsidR="00000000" w:rsidRPr="00000000">
        <w:rPr>
          <w:rtl w:val="0"/>
        </w:rPr>
        <w:t xml:space="preserve">___Credit Summary /Graduation Requirements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___Entrance Tests:  ACT/TABE/ASVAB/College Placement/Apprenticeship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 Parchment.com (electronic transcript) Free until July 31-Are you registered?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 Laude Process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Development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___Plans for the Future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                          </w:t>
        <w:tab/>
        <w:t xml:space="preserve">Plan A.                                              </w:t>
        <w:tab/>
        <w:t xml:space="preserve">Plan B.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___Career Folder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</w:t>
        <w:tab/>
        <w:t xml:space="preserve">___Post-Secondary Options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                   </w:t>
        <w:tab/>
        <w:t xml:space="preserve">___Technical College                 </w:t>
        <w:tab/>
        <w:t xml:space="preserve">___Military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                       </w:t>
        <w:tab/>
        <w:t xml:space="preserve">___2 Year College                        </w:t>
        <w:tab/>
        <w:t xml:space="preserve">___Short Term Training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                  </w:t>
        <w:tab/>
        <w:t xml:space="preserve">___4 Year College                        </w:t>
        <w:tab/>
        <w:t xml:space="preserve">___Work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                         </w:t>
        <w:tab/>
        <w:t xml:space="preserve">___Apprenticeship                             ___Other___________________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8"/>
          <w:szCs w:val="28"/>
          <w:u w:val="single"/>
        </w:rPr>
        <w:sectPr>
          <w:headerReference r:id="rId6" w:type="default"/>
          <w:pgSz w:h="15840" w:w="12240"/>
          <w:pgMar w:bottom="1440" w:top="1440" w:left="1440" w:right="1440" w:header="0" w:footer="720"/>
          <w:pgNumType w:start="1"/>
        </w:sect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Development (continued)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___Review Junior Action Plan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___Department Visit/Class Shadow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___Tour/Preview Day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  <w:t xml:space="preserve">___Job Shadow - INSPIRE - found on Xello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___Placement Test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___Application                                            </w:t>
        <w:tab/>
        <w:t xml:space="preserve">                            </w:t>
      </w:r>
    </w:p>
    <w:p w:rsidR="00000000" w:rsidDel="00000000" w:rsidP="00000000" w:rsidRDefault="00000000" w:rsidRPr="00000000" w14:paraId="0000002D">
      <w:pPr>
        <w:rPr/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___Work Experience and/or Volunteer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  <w:sectPr>
          <w:type w:val="continuous"/>
          <w:pgSz w:h="15840" w:w="12240"/>
          <w:pgMar w:bottom="1440" w:top="1440" w:left="1440" w:right="1440" w:header="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___Information on Post-Secondary Options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         ___Senior Planning Guide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      ___District Web-site (www.barron.k12.wi.us ) Go to “Student  Services “                       </w:t>
      </w:r>
    </w:p>
    <w:p w:rsidR="00000000" w:rsidDel="00000000" w:rsidP="00000000" w:rsidRDefault="00000000" w:rsidRPr="00000000" w14:paraId="00000036">
      <w:pPr>
        <w:ind w:left="1440" w:firstLine="720"/>
        <w:rPr/>
      </w:pPr>
      <w:r w:rsidDel="00000000" w:rsidR="00000000" w:rsidRPr="00000000">
        <w:rPr>
          <w:rtl w:val="0"/>
        </w:rPr>
        <w:t xml:space="preserve">___Xello 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720"/>
        <w:rPr/>
      </w:pPr>
      <w:r w:rsidDel="00000000" w:rsidR="00000000" w:rsidRPr="00000000">
        <w:rPr>
          <w:rtl w:val="0"/>
        </w:rPr>
        <w:t xml:space="preserve">___ACP Webpage  </w:t>
      </w:r>
    </w:p>
    <w:p w:rsidR="00000000" w:rsidDel="00000000" w:rsidP="00000000" w:rsidRDefault="00000000" w:rsidRPr="00000000" w14:paraId="00000038">
      <w:pPr>
        <w:ind w:left="1440" w:firstLine="720"/>
        <w:rPr/>
      </w:pPr>
      <w:r w:rsidDel="00000000" w:rsidR="00000000" w:rsidRPr="00000000">
        <w:rPr>
          <w:rtl w:val="0"/>
        </w:rPr>
        <w:t xml:space="preserve">___BASD Website – Scholarship, Announcements</w:t>
      </w:r>
    </w:p>
    <w:p w:rsidR="00000000" w:rsidDel="00000000" w:rsidP="00000000" w:rsidRDefault="00000000" w:rsidRPr="00000000" w14:paraId="00000039">
      <w:pPr>
        <w:ind w:left="144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720"/>
        <w:rPr/>
      </w:pPr>
      <w:r w:rsidDel="00000000" w:rsidR="00000000" w:rsidRPr="00000000">
        <w:fldChar w:fldCharType="begin"/>
        <w:instrText xml:space="preserve"> HYPERLINK "https://sso.careercruising.com/page/openidconnect"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___Other Information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  <w:t xml:space="preserve">                        </w:t>
        <w:tab/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  <w:t xml:space="preserve">              ___Portfolio/Senior Exposition – </w:t>
      </w:r>
      <w:r w:rsidDel="00000000" w:rsidR="00000000" w:rsidRPr="00000000">
        <w:rPr>
          <w:b w:val="1"/>
          <w:rtl w:val="0"/>
        </w:rPr>
        <w:t xml:space="preserve">In April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rtl w:val="0"/>
        </w:rPr>
        <w:t xml:space="preserve">___NCAA Registration for Division 1 &amp; 2 Athletes          </w:t>
        <w:tab/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___Check email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Signature: _______________________________________________   Date:_______________________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Mission Statement</w:t>
      </w:r>
    </w:p>
    <w:p w:rsidR="00000000" w:rsidDel="00000000" w:rsidP="00000000" w:rsidRDefault="00000000" w:rsidRPr="00000000" w14:paraId="0000004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“The mission of the Barron Area School District is to help students reach their dreams while making a positive impact on the world.”</w:t>
      </w:r>
    </w:p>
    <w:p w:rsidR="00000000" w:rsidDel="00000000" w:rsidP="00000000" w:rsidRDefault="00000000" w:rsidRPr="00000000" w14:paraId="0000004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/>
      </w:pPr>
      <w:r w:rsidDel="00000000" w:rsidR="00000000" w:rsidRPr="00000000">
        <w:rPr>
          <w:rtl w:val="0"/>
        </w:rPr>
        <w:t xml:space="preserve">It is our mission to help you in the next step toward reaching your dreams.</w:t>
      </w:r>
    </w:p>
    <w:p w:rsidR="00000000" w:rsidDel="00000000" w:rsidP="00000000" w:rsidRDefault="00000000" w:rsidRPr="00000000" w14:paraId="0000004C">
      <w:pPr>
        <w:spacing w:after="120" w:lineRule="auto"/>
        <w:rPr/>
      </w:pPr>
      <w:r w:rsidDel="00000000" w:rsidR="00000000" w:rsidRPr="00000000">
        <w:rPr>
          <w:rtl w:val="0"/>
        </w:rPr>
        <w:t xml:space="preserve">We wish you the very best in your future endeavors.</w:t>
      </w:r>
    </w:p>
    <w:p w:rsidR="00000000" w:rsidDel="00000000" w:rsidP="00000000" w:rsidRDefault="00000000" w:rsidRPr="00000000" w14:paraId="0000004D">
      <w:pPr>
        <w:spacing w:after="120" w:lineRule="auto"/>
        <w:rPr/>
      </w:pPr>
      <w:r w:rsidDel="00000000" w:rsidR="00000000" w:rsidRPr="00000000">
        <w:rPr>
          <w:rtl w:val="0"/>
        </w:rPr>
        <w:t xml:space="preserve">Please use the Student Services Office to help you in this process.</w:t>
      </w:r>
    </w:p>
    <w:p w:rsidR="00000000" w:rsidDel="00000000" w:rsidP="00000000" w:rsidRDefault="00000000" w:rsidRPr="00000000" w14:paraId="0000004E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Contact Information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Linda Mikunda, Counselor, 715-537-5627x117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Bobby Pittman, Americorp Member, 715-537-5627x151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Michele Thome, Student Services Receptionist 715-537-5627x143</w:t>
      </w:r>
    </w:p>
    <w:sectPr>
      <w:type w:val="continuous"/>
      <w:pgSz w:h="15840" w:w="12240"/>
      <w:pgMar w:bottom="1440" w:top="1440" w:left="1440" w:right="1440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https://sso.careercruising.com/page/openid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